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附件二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eastAsia="zh-CN"/>
        </w:rPr>
        <w:t>林木种子生产经营许可现场核查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  <w:t>记录表</w:t>
      </w:r>
    </w:p>
    <w:tbl>
      <w:tblPr>
        <w:tblStyle w:val="4"/>
        <w:tblpPr w:leftFromText="180" w:rightFromText="180" w:vertAnchor="text" w:horzAnchor="page" w:tblpX="2005" w:tblpY="66"/>
        <w:tblOverlap w:val="never"/>
        <w:tblW w:w="85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216"/>
        <w:gridCol w:w="144"/>
        <w:gridCol w:w="732"/>
        <w:gridCol w:w="732"/>
        <w:gridCol w:w="1200"/>
        <w:gridCol w:w="1308"/>
        <w:gridCol w:w="1224"/>
        <w:gridCol w:w="13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核查对象</w:t>
            </w:r>
          </w:p>
        </w:tc>
        <w:tc>
          <w:tcPr>
            <w:tcW w:w="209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  <w:t xml:space="preserve">名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  <w:t xml:space="preserve"> 称</w:t>
            </w:r>
          </w:p>
        </w:tc>
        <w:tc>
          <w:tcPr>
            <w:tcW w:w="579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579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法定代表人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  <w:szCs w:val="32"/>
              </w:rPr>
            </w:pPr>
          </w:p>
        </w:tc>
        <w:tc>
          <w:tcPr>
            <w:tcW w:w="12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联系方式</w:t>
            </w:r>
          </w:p>
        </w:tc>
        <w:tc>
          <w:tcPr>
            <w:tcW w:w="13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生产经营地址</w:t>
            </w:r>
          </w:p>
        </w:tc>
        <w:tc>
          <w:tcPr>
            <w:tcW w:w="579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许可证号</w:t>
            </w:r>
          </w:p>
        </w:tc>
        <w:tc>
          <w:tcPr>
            <w:tcW w:w="160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许可</w:t>
            </w:r>
            <w:r>
              <w:rPr>
                <w:rFonts w:hint="eastAsia"/>
                <w:sz w:val="24"/>
                <w:szCs w:val="32"/>
              </w:rPr>
              <w:t>时间</w:t>
            </w:r>
          </w:p>
        </w:tc>
        <w:tc>
          <w:tcPr>
            <w:tcW w:w="13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  <w:szCs w:val="32"/>
              </w:rPr>
            </w:pPr>
          </w:p>
        </w:tc>
        <w:tc>
          <w:tcPr>
            <w:tcW w:w="12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发证机关</w:t>
            </w:r>
          </w:p>
        </w:tc>
        <w:tc>
          <w:tcPr>
            <w:tcW w:w="13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许可方式</w:t>
            </w:r>
          </w:p>
        </w:tc>
        <w:tc>
          <w:tcPr>
            <w:tcW w:w="667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正常程序（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lang w:eastAsia="zh-CN"/>
              </w:rPr>
              <w:t>）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32"/>
                <w:lang w:eastAsia="zh-CN"/>
              </w:rPr>
              <w:t>告知承诺（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执法人员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  <w:t>姓  名</w:t>
            </w:r>
          </w:p>
        </w:tc>
        <w:tc>
          <w:tcPr>
            <w:tcW w:w="38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执法证号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70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0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70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检查内容</w:t>
            </w:r>
          </w:p>
        </w:tc>
        <w:tc>
          <w:tcPr>
            <w:tcW w:w="38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检查结果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生产经营场所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8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637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2、与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生产经营的种类和数量相适应的设施、设备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8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37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技术人员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学历职称技术能力情况</w:t>
            </w:r>
          </w:p>
        </w:tc>
        <w:tc>
          <w:tcPr>
            <w:tcW w:w="38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637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4、许可登记范围、方式、有效期和生产经营情况</w:t>
            </w:r>
          </w:p>
        </w:tc>
        <w:tc>
          <w:tcPr>
            <w:tcW w:w="38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37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5、生产经营档案和业务登记等制度建立和执行情况</w:t>
            </w:r>
          </w:p>
        </w:tc>
        <w:tc>
          <w:tcPr>
            <w:tcW w:w="38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37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6、执行自检、标签、检疫、包装和广告等制度情况</w:t>
            </w:r>
          </w:p>
        </w:tc>
        <w:tc>
          <w:tcPr>
            <w:tcW w:w="38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7、遵守国家法律、法规、政策的情况</w:t>
            </w:r>
          </w:p>
        </w:tc>
        <w:tc>
          <w:tcPr>
            <w:tcW w:w="38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检查</w:t>
            </w:r>
            <w:r>
              <w:rPr>
                <w:rFonts w:hint="eastAsia"/>
                <w:sz w:val="24"/>
                <w:szCs w:val="32"/>
                <w:lang w:eastAsia="zh-CN"/>
              </w:rPr>
              <w:t>结论</w:t>
            </w:r>
          </w:p>
        </w:tc>
        <w:tc>
          <w:tcPr>
            <w:tcW w:w="653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处理意见和建议</w:t>
            </w:r>
          </w:p>
        </w:tc>
        <w:tc>
          <w:tcPr>
            <w:tcW w:w="653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lang w:eastAsia="zh-CN"/>
              </w:rPr>
              <w:t>整改（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lang w:val="en-US" w:eastAsia="zh-CN"/>
              </w:rPr>
              <w:t xml:space="preserve"> 撤销行政许可（ ） 行政处罚（ ） 其它（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注</w:t>
            </w:r>
          </w:p>
        </w:tc>
        <w:tc>
          <w:tcPr>
            <w:tcW w:w="653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</w:tbl>
    <w:p>
      <w:pPr>
        <w:tabs>
          <w:tab w:val="left" w:pos="6438"/>
        </w:tabs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 xml:space="preserve">   </w:t>
      </w:r>
      <w:r>
        <w:rPr>
          <w:rFonts w:ascii="黑体" w:hAnsi="黑体" w:eastAsia="黑体" w:cs="黑体"/>
          <w:sz w:val="24"/>
        </w:rPr>
        <w:t xml:space="preserve">                                        </w:t>
      </w:r>
    </w:p>
    <w:p>
      <w:pPr>
        <w:tabs>
          <w:tab w:val="left" w:pos="6438"/>
        </w:tabs>
        <w:rPr>
          <w:sz w:val="24"/>
          <w:szCs w:val="32"/>
          <w:u w:val="single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ascii="黑体" w:hAnsi="黑体" w:eastAsia="黑体" w:cs="黑体"/>
          <w:sz w:val="24"/>
        </w:rPr>
        <w:t xml:space="preserve"> 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检查人员签字：</w:t>
      </w:r>
      <w:r>
        <w:rPr>
          <w:u w:val="single"/>
        </w:rPr>
        <w:t xml:space="preserve">                         </w:t>
      </w:r>
      <w:r>
        <w:t xml:space="preserve">   </w:t>
      </w:r>
      <w:r>
        <w:rPr>
          <w:rFonts w:hint="eastAsia"/>
          <w:sz w:val="24"/>
          <w:szCs w:val="32"/>
        </w:rPr>
        <w:t>抽查对象负责人签字：</w:t>
      </w:r>
      <w:r>
        <w:rPr>
          <w:sz w:val="24"/>
          <w:szCs w:val="32"/>
          <w:u w:val="single"/>
        </w:rPr>
        <w:t xml:space="preserve">             </w:t>
      </w:r>
    </w:p>
    <w:p>
      <w:pPr>
        <w:tabs>
          <w:tab w:val="left" w:pos="5626"/>
        </w:tabs>
        <w:spacing w:line="440" w:lineRule="exact"/>
        <w:jc w:val="left"/>
        <w:rPr>
          <w:rFonts w:hint="eastAsia"/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 xml:space="preserve">  </w:t>
      </w:r>
      <w:r>
        <w:rPr>
          <w:sz w:val="24"/>
          <w:szCs w:val="32"/>
          <w:u w:val="single"/>
        </w:rPr>
        <w:t xml:space="preserve">      </w:t>
      </w:r>
      <w:r>
        <w:rPr>
          <w:rFonts w:hint="eastAsia"/>
          <w:sz w:val="24"/>
          <w:szCs w:val="32"/>
        </w:rPr>
        <w:t>年</w:t>
      </w:r>
      <w:r>
        <w:rPr>
          <w:sz w:val="24"/>
          <w:szCs w:val="32"/>
          <w:u w:val="single"/>
        </w:rPr>
        <w:t xml:space="preserve">    </w:t>
      </w:r>
      <w:r>
        <w:rPr>
          <w:rFonts w:hint="eastAsia"/>
          <w:sz w:val="24"/>
          <w:szCs w:val="32"/>
        </w:rPr>
        <w:t>月</w:t>
      </w:r>
      <w:r>
        <w:rPr>
          <w:sz w:val="24"/>
          <w:szCs w:val="32"/>
          <w:u w:val="single"/>
        </w:rPr>
        <w:t xml:space="preserve">    </w:t>
      </w:r>
      <w:r>
        <w:rPr>
          <w:rFonts w:hint="eastAsia"/>
          <w:sz w:val="24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方正楷体_GBK" w:hAnsi="方正楷体_GBK" w:eastAsia="方正楷体_GBK" w:cs="方正楷体_GBK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32"/>
          <w:lang w:eastAsia="zh-CN"/>
        </w:rPr>
        <w:t>注：本核查表适用告知承诺制事后核查和双随机抽查。</w:t>
      </w:r>
      <w:r>
        <w:rPr>
          <w:rFonts w:hint="eastAsia" w:ascii="方正楷体_GBK" w:hAnsi="方正楷体_GBK" w:eastAsia="方正楷体_GBK" w:cs="方正楷体_GBK"/>
          <w:sz w:val="24"/>
          <w:szCs w:val="32"/>
          <w:lang w:val="en-US" w:eastAsia="zh-CN"/>
        </w:rPr>
        <w:t>1、2、3项检查附件列入许可案卷归档。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inherit">
    <w:altName w:val="AR PL UKai C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F7019"/>
    <w:rsid w:val="0D5B4807"/>
    <w:rsid w:val="0D657C18"/>
    <w:rsid w:val="0D845490"/>
    <w:rsid w:val="12CA49FE"/>
    <w:rsid w:val="13027A83"/>
    <w:rsid w:val="19087053"/>
    <w:rsid w:val="24B2432F"/>
    <w:rsid w:val="267B082B"/>
    <w:rsid w:val="280F20FB"/>
    <w:rsid w:val="290772D4"/>
    <w:rsid w:val="369B2B04"/>
    <w:rsid w:val="376D6148"/>
    <w:rsid w:val="395C5246"/>
    <w:rsid w:val="4022579B"/>
    <w:rsid w:val="409B71C1"/>
    <w:rsid w:val="40B50881"/>
    <w:rsid w:val="4208529D"/>
    <w:rsid w:val="451610F3"/>
    <w:rsid w:val="515F58E6"/>
    <w:rsid w:val="548C2A78"/>
    <w:rsid w:val="56AE03DB"/>
    <w:rsid w:val="608F7019"/>
    <w:rsid w:val="644F522E"/>
    <w:rsid w:val="762562A0"/>
    <w:rsid w:val="7EAC65D9"/>
    <w:rsid w:val="ABCEE44C"/>
    <w:rsid w:val="F57B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2021-03-01T23:12:00Z</dcterms:created>
  <dc:creator>NTKO</dc:creator>
  <cp:lastModifiedBy>greatwall</cp:lastModifiedBy>
  <dcterms:modified xsi:type="dcterms:W3CDTF">2021-04-15T15:00:36Z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